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5828B" w14:textId="2D68378F" w:rsidR="004A1130" w:rsidRDefault="004A1130" w:rsidP="004A1130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03764D">
        <w:rPr>
          <w:rFonts w:ascii="標楷體" w:eastAsia="標楷體" w:hAnsi="標楷體" w:hint="eastAsia"/>
          <w:b/>
          <w:sz w:val="32"/>
          <w:szCs w:val="32"/>
        </w:rPr>
        <w:t>臺北市立興雅國民中學10</w:t>
      </w:r>
      <w:r>
        <w:rPr>
          <w:rFonts w:ascii="標楷體" w:eastAsia="標楷體" w:hAnsi="標楷體" w:hint="eastAsia"/>
          <w:b/>
          <w:sz w:val="32"/>
          <w:szCs w:val="32"/>
        </w:rPr>
        <w:t>8</w:t>
      </w:r>
      <w:r w:rsidRPr="0003764D">
        <w:rPr>
          <w:rFonts w:ascii="標楷體" w:eastAsia="標楷體" w:hAnsi="標楷體" w:hint="eastAsia"/>
          <w:b/>
          <w:sz w:val="32"/>
          <w:szCs w:val="32"/>
        </w:rPr>
        <w:t>學年度第</w:t>
      </w:r>
      <w:r>
        <w:rPr>
          <w:rFonts w:ascii="標楷體" w:eastAsia="標楷體" w:hAnsi="標楷體" w:hint="eastAsia"/>
          <w:b/>
          <w:sz w:val="32"/>
          <w:szCs w:val="32"/>
        </w:rPr>
        <w:t>二學期八</w:t>
      </w:r>
      <w:r w:rsidRPr="0003764D">
        <w:rPr>
          <w:rFonts w:ascii="標楷體" w:eastAsia="標楷體" w:hAnsi="標楷體" w:hint="eastAsia"/>
          <w:b/>
          <w:sz w:val="32"/>
          <w:szCs w:val="32"/>
        </w:rPr>
        <w:t>年級</w:t>
      </w:r>
    </w:p>
    <w:p w14:paraId="3FFC8FD1" w14:textId="5BEE8228" w:rsidR="00B30CA5" w:rsidRDefault="004A1130" w:rsidP="004A1130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03764D">
        <w:rPr>
          <w:rFonts w:ascii="標楷體" w:eastAsia="標楷體" w:hAnsi="標楷體" w:hint="eastAsia"/>
          <w:b/>
          <w:sz w:val="32"/>
          <w:szCs w:val="32"/>
        </w:rPr>
        <w:t>第</w:t>
      </w:r>
      <w:r>
        <w:rPr>
          <w:rFonts w:ascii="標楷體" w:eastAsia="標楷體" w:hAnsi="標楷體" w:hint="eastAsia"/>
          <w:b/>
          <w:sz w:val="32"/>
          <w:szCs w:val="32"/>
        </w:rPr>
        <w:t>一</w:t>
      </w:r>
      <w:r w:rsidRPr="0003764D">
        <w:rPr>
          <w:rFonts w:ascii="標楷體" w:eastAsia="標楷體" w:hAnsi="標楷體" w:hint="eastAsia"/>
          <w:b/>
          <w:sz w:val="32"/>
          <w:szCs w:val="32"/>
        </w:rPr>
        <w:t>次定期評量英語科試</w:t>
      </w:r>
      <w:r w:rsidR="001859C7">
        <w:rPr>
          <w:rFonts w:ascii="標楷體" w:eastAsia="標楷體" w:hAnsi="標楷體" w:hint="eastAsia"/>
          <w:b/>
          <w:sz w:val="32"/>
          <w:szCs w:val="32"/>
        </w:rPr>
        <w:t>卷</w:t>
      </w:r>
      <w:r>
        <w:rPr>
          <w:rFonts w:ascii="標楷體" w:eastAsia="標楷體" w:hAnsi="標楷體" w:hint="eastAsia"/>
          <w:b/>
          <w:sz w:val="32"/>
          <w:szCs w:val="32"/>
        </w:rPr>
        <w:t>答案</w:t>
      </w:r>
    </w:p>
    <w:p w14:paraId="30A0898B" w14:textId="7B91F2DE" w:rsidR="004A1130" w:rsidRPr="00D250E7" w:rsidRDefault="004A1130" w:rsidP="00330BE5">
      <w:pPr>
        <w:rPr>
          <w:rFonts w:eastAsia="標楷體"/>
          <w:b/>
          <w:sz w:val="32"/>
          <w:szCs w:val="32"/>
        </w:rPr>
      </w:pPr>
      <w:r w:rsidRPr="00D250E7">
        <w:rPr>
          <w:rFonts w:eastAsia="標楷體"/>
          <w:b/>
          <w:sz w:val="32"/>
          <w:szCs w:val="32"/>
        </w:rPr>
        <w:t>1-5</w:t>
      </w:r>
      <w:r w:rsidR="00D250E7">
        <w:rPr>
          <w:rFonts w:eastAsia="標楷體"/>
          <w:b/>
          <w:sz w:val="32"/>
          <w:szCs w:val="32"/>
        </w:rPr>
        <w:tab/>
      </w:r>
      <w:r w:rsidR="00D250E7">
        <w:rPr>
          <w:rFonts w:eastAsia="標楷體"/>
          <w:b/>
          <w:sz w:val="32"/>
          <w:szCs w:val="32"/>
        </w:rPr>
        <w:tab/>
      </w:r>
      <w:r w:rsidRPr="00D250E7">
        <w:rPr>
          <w:rFonts w:eastAsia="標楷體"/>
          <w:b/>
          <w:sz w:val="32"/>
          <w:szCs w:val="32"/>
        </w:rPr>
        <w:t>BACBB</w:t>
      </w:r>
      <w:r w:rsidR="00D250E7">
        <w:rPr>
          <w:rFonts w:eastAsia="標楷體"/>
          <w:b/>
          <w:sz w:val="32"/>
          <w:szCs w:val="32"/>
        </w:rPr>
        <w:tab/>
      </w:r>
      <w:r w:rsidR="00D250E7">
        <w:rPr>
          <w:rFonts w:eastAsia="標楷體"/>
          <w:b/>
          <w:sz w:val="32"/>
          <w:szCs w:val="32"/>
        </w:rPr>
        <w:tab/>
      </w:r>
      <w:r w:rsidR="00D250E7">
        <w:rPr>
          <w:rFonts w:eastAsia="標楷體"/>
          <w:b/>
          <w:sz w:val="32"/>
          <w:szCs w:val="32"/>
        </w:rPr>
        <w:tab/>
      </w:r>
      <w:r w:rsidRPr="00D250E7">
        <w:rPr>
          <w:rFonts w:eastAsia="標楷體"/>
          <w:b/>
          <w:sz w:val="32"/>
          <w:szCs w:val="32"/>
        </w:rPr>
        <w:t>6-10 ACABC</w:t>
      </w:r>
      <w:r w:rsidR="00330BE5" w:rsidRPr="00D250E7">
        <w:rPr>
          <w:rFonts w:eastAsia="標楷體"/>
          <w:b/>
          <w:sz w:val="32"/>
          <w:szCs w:val="32"/>
        </w:rPr>
        <w:tab/>
      </w:r>
      <w:r w:rsidR="00D250E7">
        <w:rPr>
          <w:rFonts w:eastAsia="標楷體"/>
          <w:b/>
          <w:sz w:val="32"/>
          <w:szCs w:val="32"/>
        </w:rPr>
        <w:tab/>
      </w:r>
      <w:r w:rsidR="00D250E7">
        <w:rPr>
          <w:rFonts w:eastAsia="標楷體"/>
          <w:b/>
          <w:sz w:val="32"/>
          <w:szCs w:val="32"/>
        </w:rPr>
        <w:tab/>
      </w:r>
      <w:r w:rsidR="00D250E7">
        <w:rPr>
          <w:rFonts w:eastAsia="標楷體"/>
          <w:b/>
          <w:sz w:val="32"/>
          <w:szCs w:val="32"/>
        </w:rPr>
        <w:tab/>
      </w:r>
      <w:r w:rsidRPr="00D250E7">
        <w:rPr>
          <w:rFonts w:eastAsia="標楷體"/>
          <w:b/>
          <w:sz w:val="32"/>
          <w:szCs w:val="32"/>
        </w:rPr>
        <w:t>11-15 BCBAB</w:t>
      </w:r>
    </w:p>
    <w:p w14:paraId="0820CDF3" w14:textId="18DCC705" w:rsidR="004A1130" w:rsidRPr="00D250E7" w:rsidRDefault="004A1130" w:rsidP="00330BE5">
      <w:pPr>
        <w:rPr>
          <w:rFonts w:eastAsia="標楷體"/>
          <w:b/>
          <w:sz w:val="32"/>
          <w:szCs w:val="32"/>
        </w:rPr>
      </w:pPr>
      <w:r w:rsidRPr="00D250E7">
        <w:rPr>
          <w:rFonts w:eastAsia="標楷體"/>
          <w:b/>
          <w:sz w:val="32"/>
          <w:szCs w:val="32"/>
        </w:rPr>
        <w:t xml:space="preserve">16-20 </w:t>
      </w:r>
      <w:r w:rsidR="00D250E7">
        <w:rPr>
          <w:rFonts w:eastAsia="標楷體"/>
          <w:b/>
          <w:sz w:val="32"/>
          <w:szCs w:val="32"/>
        </w:rPr>
        <w:tab/>
      </w:r>
      <w:r w:rsidRPr="00D250E7">
        <w:rPr>
          <w:rFonts w:eastAsia="標楷體"/>
          <w:b/>
          <w:sz w:val="32"/>
          <w:szCs w:val="32"/>
        </w:rPr>
        <w:t>CCADA</w:t>
      </w:r>
      <w:r w:rsidR="00D250E7">
        <w:rPr>
          <w:rFonts w:eastAsia="標楷體"/>
          <w:b/>
          <w:sz w:val="32"/>
          <w:szCs w:val="32"/>
        </w:rPr>
        <w:tab/>
      </w:r>
      <w:r w:rsidR="00D250E7">
        <w:rPr>
          <w:rFonts w:eastAsia="標楷體"/>
          <w:b/>
          <w:sz w:val="32"/>
          <w:szCs w:val="32"/>
        </w:rPr>
        <w:tab/>
      </w:r>
      <w:r w:rsidR="00D250E7">
        <w:rPr>
          <w:rFonts w:eastAsia="標楷體"/>
          <w:b/>
          <w:sz w:val="32"/>
          <w:szCs w:val="32"/>
        </w:rPr>
        <w:tab/>
      </w:r>
      <w:r w:rsidRPr="00D250E7">
        <w:rPr>
          <w:rFonts w:eastAsia="標楷體"/>
          <w:b/>
          <w:sz w:val="32"/>
          <w:szCs w:val="32"/>
        </w:rPr>
        <w:t>21-25 DBABB</w:t>
      </w:r>
      <w:r w:rsidR="00330BE5" w:rsidRPr="00D250E7">
        <w:rPr>
          <w:rFonts w:eastAsia="標楷體"/>
          <w:b/>
          <w:sz w:val="32"/>
          <w:szCs w:val="32"/>
        </w:rPr>
        <w:tab/>
      </w:r>
      <w:r w:rsidR="00330BE5" w:rsidRPr="00D250E7">
        <w:rPr>
          <w:rFonts w:eastAsia="標楷體"/>
          <w:b/>
          <w:sz w:val="32"/>
          <w:szCs w:val="32"/>
        </w:rPr>
        <w:tab/>
      </w:r>
      <w:r w:rsidR="00330BE5" w:rsidRPr="00D250E7">
        <w:rPr>
          <w:rFonts w:eastAsia="標楷體"/>
          <w:b/>
          <w:sz w:val="32"/>
          <w:szCs w:val="32"/>
        </w:rPr>
        <w:tab/>
      </w:r>
      <w:r w:rsidRPr="00D250E7">
        <w:rPr>
          <w:rFonts w:eastAsia="標楷體"/>
          <w:b/>
          <w:sz w:val="32"/>
          <w:szCs w:val="32"/>
        </w:rPr>
        <w:t>26-30 DCDAB</w:t>
      </w:r>
    </w:p>
    <w:p w14:paraId="4A938C2F" w14:textId="609361CB" w:rsidR="00EB6751" w:rsidRPr="00D250E7" w:rsidRDefault="004A1130" w:rsidP="00330BE5">
      <w:pPr>
        <w:autoSpaceDE w:val="0"/>
        <w:autoSpaceDN w:val="0"/>
        <w:adjustRightInd w:val="0"/>
        <w:spacing w:beforeLines="20" w:before="72"/>
        <w:rPr>
          <w:rFonts w:eastAsia="標楷體"/>
          <w:b/>
          <w:sz w:val="32"/>
          <w:szCs w:val="32"/>
        </w:rPr>
      </w:pPr>
      <w:r w:rsidRPr="00D250E7">
        <w:rPr>
          <w:rFonts w:eastAsia="標楷體"/>
          <w:b/>
          <w:sz w:val="32"/>
          <w:szCs w:val="32"/>
        </w:rPr>
        <w:t xml:space="preserve">31-35 </w:t>
      </w:r>
      <w:r w:rsidR="00D250E7">
        <w:rPr>
          <w:rFonts w:eastAsia="標楷體"/>
          <w:b/>
          <w:sz w:val="32"/>
          <w:szCs w:val="32"/>
        </w:rPr>
        <w:tab/>
      </w:r>
      <w:r w:rsidRPr="00D250E7">
        <w:rPr>
          <w:rFonts w:eastAsia="標楷體"/>
          <w:b/>
          <w:sz w:val="32"/>
          <w:szCs w:val="32"/>
        </w:rPr>
        <w:t>ADCBC</w:t>
      </w:r>
      <w:r w:rsidR="00D250E7">
        <w:rPr>
          <w:rFonts w:eastAsia="標楷體"/>
          <w:b/>
          <w:sz w:val="32"/>
          <w:szCs w:val="32"/>
        </w:rPr>
        <w:tab/>
      </w:r>
      <w:r w:rsidR="00D250E7">
        <w:rPr>
          <w:rFonts w:eastAsia="標楷體"/>
          <w:b/>
          <w:sz w:val="32"/>
          <w:szCs w:val="32"/>
        </w:rPr>
        <w:tab/>
      </w:r>
      <w:r w:rsidR="00D250E7">
        <w:rPr>
          <w:rFonts w:eastAsia="標楷體"/>
          <w:b/>
          <w:sz w:val="32"/>
          <w:szCs w:val="32"/>
        </w:rPr>
        <w:tab/>
      </w:r>
      <w:r w:rsidR="00FC294E" w:rsidRPr="00D250E7">
        <w:rPr>
          <w:rFonts w:eastAsia="標楷體"/>
          <w:b/>
          <w:sz w:val="32"/>
          <w:szCs w:val="32"/>
        </w:rPr>
        <w:t>36-40</w:t>
      </w:r>
      <w:r w:rsidR="00EB6751" w:rsidRPr="00D250E7">
        <w:rPr>
          <w:rFonts w:eastAsia="標楷體"/>
          <w:b/>
          <w:sz w:val="32"/>
          <w:szCs w:val="32"/>
        </w:rPr>
        <w:t xml:space="preserve"> DDCAB</w:t>
      </w:r>
    </w:p>
    <w:p w14:paraId="581D0428" w14:textId="72E2B29C" w:rsidR="00EB6751" w:rsidRPr="00DE674C" w:rsidRDefault="00EB6751" w:rsidP="00330BE5">
      <w:pPr>
        <w:rPr>
          <w:szCs w:val="22"/>
        </w:rPr>
      </w:pPr>
    </w:p>
    <w:p w14:paraId="6C3564CB" w14:textId="48045299" w:rsidR="00EB6751" w:rsidRPr="00EB6751" w:rsidRDefault="00EB6751" w:rsidP="00330BE5">
      <w:pPr>
        <w:rPr>
          <w:sz w:val="32"/>
          <w:szCs w:val="32"/>
        </w:rPr>
      </w:pPr>
      <w:r w:rsidRPr="00EB6751">
        <w:rPr>
          <w:sz w:val="32"/>
          <w:szCs w:val="32"/>
        </w:rPr>
        <w:t>41</w:t>
      </w:r>
      <w:r>
        <w:rPr>
          <w:sz w:val="32"/>
          <w:szCs w:val="32"/>
        </w:rPr>
        <w:t>.</w:t>
      </w:r>
      <w:r w:rsidRPr="00EB6751">
        <w:rPr>
          <w:sz w:val="32"/>
          <w:szCs w:val="32"/>
        </w:rPr>
        <w:t>received</w:t>
      </w:r>
      <w:r w:rsidR="00330BE5">
        <w:rPr>
          <w:sz w:val="32"/>
          <w:szCs w:val="32"/>
        </w:rPr>
        <w:tab/>
      </w:r>
      <w:r w:rsidR="00330BE5">
        <w:rPr>
          <w:sz w:val="32"/>
          <w:szCs w:val="32"/>
        </w:rPr>
        <w:tab/>
      </w:r>
      <w:r>
        <w:rPr>
          <w:sz w:val="32"/>
          <w:szCs w:val="32"/>
        </w:rPr>
        <w:t xml:space="preserve">42. </w:t>
      </w:r>
      <w:r w:rsidRPr="00EB6751">
        <w:rPr>
          <w:sz w:val="32"/>
          <w:szCs w:val="32"/>
        </w:rPr>
        <w:t>total</w:t>
      </w:r>
      <w:r w:rsidR="00330BE5">
        <w:rPr>
          <w:sz w:val="32"/>
          <w:szCs w:val="32"/>
        </w:rPr>
        <w:tab/>
      </w:r>
      <w:r w:rsidR="00330BE5">
        <w:rPr>
          <w:sz w:val="32"/>
          <w:szCs w:val="32"/>
        </w:rPr>
        <w:tab/>
      </w:r>
      <w:r>
        <w:rPr>
          <w:sz w:val="32"/>
          <w:szCs w:val="32"/>
        </w:rPr>
        <w:t>43.</w:t>
      </w:r>
      <w:r w:rsidRPr="00EB6751">
        <w:rPr>
          <w:sz w:val="32"/>
          <w:szCs w:val="32"/>
        </w:rPr>
        <w:t>products</w:t>
      </w:r>
      <w:r w:rsidR="00330BE5">
        <w:rPr>
          <w:sz w:val="32"/>
          <w:szCs w:val="32"/>
        </w:rPr>
        <w:tab/>
      </w:r>
      <w:r w:rsidR="00330BE5">
        <w:rPr>
          <w:sz w:val="32"/>
          <w:szCs w:val="32"/>
        </w:rPr>
        <w:tab/>
      </w:r>
      <w:r>
        <w:rPr>
          <w:sz w:val="32"/>
          <w:szCs w:val="32"/>
        </w:rPr>
        <w:t>44.</w:t>
      </w:r>
      <w:r w:rsidRPr="00EB6751">
        <w:rPr>
          <w:sz w:val="32"/>
          <w:szCs w:val="32"/>
        </w:rPr>
        <w:t>quality</w:t>
      </w:r>
      <w:r w:rsidR="00330BE5">
        <w:rPr>
          <w:sz w:val="32"/>
          <w:szCs w:val="32"/>
        </w:rPr>
        <w:tab/>
      </w:r>
      <w:r w:rsidR="00330BE5">
        <w:rPr>
          <w:sz w:val="32"/>
          <w:szCs w:val="32"/>
        </w:rPr>
        <w:tab/>
      </w:r>
      <w:r>
        <w:rPr>
          <w:sz w:val="32"/>
          <w:szCs w:val="32"/>
        </w:rPr>
        <w:t xml:space="preserve">45. </w:t>
      </w:r>
      <w:r w:rsidRPr="00EB6751">
        <w:rPr>
          <w:sz w:val="32"/>
          <w:szCs w:val="32"/>
        </w:rPr>
        <w:t>fresh</w:t>
      </w:r>
      <w:r w:rsidR="00330BE5">
        <w:rPr>
          <w:sz w:val="32"/>
          <w:szCs w:val="32"/>
        </w:rPr>
        <w:br/>
      </w:r>
      <w:r>
        <w:rPr>
          <w:sz w:val="32"/>
          <w:szCs w:val="32"/>
        </w:rPr>
        <w:t xml:space="preserve">46. </w:t>
      </w:r>
      <w:r w:rsidRPr="00EB6751">
        <w:rPr>
          <w:sz w:val="32"/>
          <w:szCs w:val="32"/>
        </w:rPr>
        <w:t>vegetables</w:t>
      </w:r>
      <w:r w:rsidR="00330BE5">
        <w:rPr>
          <w:sz w:val="32"/>
          <w:szCs w:val="32"/>
        </w:rPr>
        <w:tab/>
      </w:r>
      <w:r w:rsidR="00330BE5">
        <w:rPr>
          <w:sz w:val="32"/>
          <w:szCs w:val="32"/>
        </w:rPr>
        <w:tab/>
      </w:r>
      <w:r>
        <w:rPr>
          <w:sz w:val="32"/>
          <w:szCs w:val="32"/>
        </w:rPr>
        <w:t xml:space="preserve">47. </w:t>
      </w:r>
      <w:r w:rsidRPr="00EB6751">
        <w:rPr>
          <w:sz w:val="32"/>
          <w:szCs w:val="32"/>
        </w:rPr>
        <w:t>own</w:t>
      </w:r>
      <w:r w:rsidR="00330BE5">
        <w:rPr>
          <w:sz w:val="32"/>
          <w:szCs w:val="32"/>
        </w:rPr>
        <w:tab/>
      </w:r>
      <w:r w:rsidR="00330BE5">
        <w:rPr>
          <w:sz w:val="32"/>
          <w:szCs w:val="32"/>
        </w:rPr>
        <w:tab/>
      </w:r>
      <w:r>
        <w:rPr>
          <w:sz w:val="32"/>
          <w:szCs w:val="32"/>
        </w:rPr>
        <w:t xml:space="preserve">48. </w:t>
      </w:r>
      <w:r w:rsidRPr="00EB6751">
        <w:rPr>
          <w:sz w:val="32"/>
          <w:szCs w:val="32"/>
        </w:rPr>
        <w:t>celebrate</w:t>
      </w:r>
      <w:r w:rsidR="00330BE5">
        <w:rPr>
          <w:sz w:val="32"/>
          <w:szCs w:val="32"/>
        </w:rPr>
        <w:tab/>
      </w:r>
      <w:r w:rsidR="00330BE5">
        <w:rPr>
          <w:sz w:val="32"/>
          <w:szCs w:val="32"/>
        </w:rPr>
        <w:tab/>
      </w:r>
      <w:r>
        <w:rPr>
          <w:sz w:val="32"/>
          <w:szCs w:val="32"/>
        </w:rPr>
        <w:t xml:space="preserve">49. </w:t>
      </w:r>
      <w:r w:rsidRPr="00EB6751">
        <w:rPr>
          <w:sz w:val="32"/>
          <w:szCs w:val="32"/>
        </w:rPr>
        <w:t>excited</w:t>
      </w:r>
      <w:r w:rsidR="00330BE5">
        <w:rPr>
          <w:sz w:val="32"/>
          <w:szCs w:val="32"/>
        </w:rPr>
        <w:tab/>
      </w:r>
      <w:r w:rsidR="00330BE5">
        <w:rPr>
          <w:sz w:val="32"/>
          <w:szCs w:val="32"/>
        </w:rPr>
        <w:tab/>
      </w:r>
      <w:r>
        <w:rPr>
          <w:sz w:val="32"/>
          <w:szCs w:val="32"/>
        </w:rPr>
        <w:t>50.</w:t>
      </w:r>
      <w:r w:rsidRPr="00EB6751">
        <w:rPr>
          <w:sz w:val="32"/>
          <w:szCs w:val="32"/>
        </w:rPr>
        <w:t>vinegar</w:t>
      </w:r>
    </w:p>
    <w:p w14:paraId="74F0EB66" w14:textId="12A5D837" w:rsidR="00FC294E" w:rsidRPr="00DE674C" w:rsidRDefault="00FC294E" w:rsidP="00D250E7">
      <w:pPr>
        <w:spacing w:line="360" w:lineRule="auto"/>
      </w:pPr>
    </w:p>
    <w:p w14:paraId="5983AB8D" w14:textId="43DC9F88" w:rsidR="00FC294E" w:rsidRPr="00EB6751" w:rsidRDefault="004B7949" w:rsidP="00D250E7">
      <w:pPr>
        <w:spacing w:line="360" w:lineRule="auto"/>
        <w:ind w:left="420" w:hangingChars="150" w:hanging="420"/>
        <w:rPr>
          <w:sz w:val="28"/>
          <w:szCs w:val="28"/>
        </w:rPr>
      </w:pPr>
      <w:r>
        <w:rPr>
          <w:sz w:val="28"/>
          <w:szCs w:val="28"/>
        </w:rPr>
        <w:t>5</w:t>
      </w:r>
      <w:r w:rsidR="00FC294E" w:rsidRPr="00EB6751">
        <w:rPr>
          <w:sz w:val="28"/>
          <w:szCs w:val="28"/>
        </w:rPr>
        <w:t>1. In a few minutes, a helicopter will / come and drop thousands of / Easter eggs on the ground.</w:t>
      </w:r>
    </w:p>
    <w:p w14:paraId="2B593809" w14:textId="4EF30850" w:rsidR="00FC294E" w:rsidRPr="00EB6751" w:rsidRDefault="004B7949" w:rsidP="00D250E7">
      <w:pPr>
        <w:spacing w:line="360" w:lineRule="auto"/>
        <w:ind w:left="420" w:hangingChars="150" w:hanging="420"/>
        <w:rPr>
          <w:sz w:val="28"/>
          <w:szCs w:val="28"/>
        </w:rPr>
      </w:pPr>
      <w:r>
        <w:rPr>
          <w:sz w:val="28"/>
          <w:szCs w:val="28"/>
        </w:rPr>
        <w:t>5</w:t>
      </w:r>
      <w:r w:rsidR="00FC294E" w:rsidRPr="00EB6751">
        <w:rPr>
          <w:sz w:val="28"/>
          <w:szCs w:val="28"/>
        </w:rPr>
        <w:t>2. The children spent some time / painting eggs in beautiful colors / and joining</w:t>
      </w:r>
      <w:r w:rsidR="00330BE5">
        <w:rPr>
          <w:sz w:val="28"/>
          <w:szCs w:val="28"/>
        </w:rPr>
        <w:t xml:space="preserve"> </w:t>
      </w:r>
      <w:r w:rsidR="00053809">
        <w:rPr>
          <w:rFonts w:hint="eastAsia"/>
          <w:sz w:val="28"/>
          <w:szCs w:val="28"/>
        </w:rPr>
        <w:t>(j</w:t>
      </w:r>
      <w:r w:rsidR="00053809">
        <w:rPr>
          <w:sz w:val="28"/>
          <w:szCs w:val="28"/>
        </w:rPr>
        <w:t>oined)</w:t>
      </w:r>
      <w:r w:rsidR="00FC294E" w:rsidRPr="00EB6751">
        <w:rPr>
          <w:sz w:val="28"/>
          <w:szCs w:val="28"/>
        </w:rPr>
        <w:t xml:space="preserve"> an egg hunt. </w:t>
      </w:r>
    </w:p>
    <w:p w14:paraId="18C775C2" w14:textId="61B056EE" w:rsidR="00FC294E" w:rsidRDefault="004B7949" w:rsidP="00D250E7">
      <w:pPr>
        <w:spacing w:line="360" w:lineRule="auto"/>
        <w:ind w:left="420" w:hangingChars="150" w:hanging="420"/>
        <w:rPr>
          <w:sz w:val="28"/>
          <w:szCs w:val="28"/>
        </w:rPr>
      </w:pPr>
      <w:r>
        <w:rPr>
          <w:sz w:val="28"/>
          <w:szCs w:val="28"/>
        </w:rPr>
        <w:t>5</w:t>
      </w:r>
      <w:r w:rsidR="00FC294E" w:rsidRPr="00EB6751">
        <w:rPr>
          <w:sz w:val="28"/>
          <w:szCs w:val="28"/>
        </w:rPr>
        <w:t xml:space="preserve">3. </w:t>
      </w:r>
      <w:bookmarkStart w:id="0" w:name="_GoBack"/>
      <w:bookmarkEnd w:id="0"/>
      <w:r w:rsidR="00124E1A">
        <w:rPr>
          <w:rFonts w:hint="eastAsia"/>
          <w:sz w:val="28"/>
          <w:szCs w:val="28"/>
        </w:rPr>
        <w:t>T</w:t>
      </w:r>
      <w:r w:rsidR="00FC294E" w:rsidRPr="00EB6751">
        <w:rPr>
          <w:sz w:val="28"/>
          <w:szCs w:val="28"/>
        </w:rPr>
        <w:t xml:space="preserve">he yummiest (the most delicious) </w:t>
      </w:r>
      <w:r w:rsidR="00124E1A" w:rsidRPr="00EB6751">
        <w:rPr>
          <w:sz w:val="28"/>
          <w:szCs w:val="28"/>
        </w:rPr>
        <w:t xml:space="preserve">vegetables </w:t>
      </w:r>
      <w:r w:rsidR="00FC294E" w:rsidRPr="00EB6751">
        <w:rPr>
          <w:sz w:val="28"/>
          <w:szCs w:val="28"/>
        </w:rPr>
        <w:t xml:space="preserve">of the season / </w:t>
      </w:r>
      <w:r w:rsidR="00124E1A" w:rsidRPr="00EB6751">
        <w:rPr>
          <w:sz w:val="28"/>
          <w:szCs w:val="28"/>
        </w:rPr>
        <w:t xml:space="preserve">are (were) in the basket / </w:t>
      </w:r>
      <w:r w:rsidR="00FC294E" w:rsidRPr="00EB6751">
        <w:rPr>
          <w:sz w:val="28"/>
          <w:szCs w:val="28"/>
        </w:rPr>
        <w:t>and taste (tasted)</w:t>
      </w:r>
      <w:bookmarkStart w:id="1" w:name="_Hlk36993106"/>
      <w:r w:rsidR="00FC294E" w:rsidRPr="00EB6751">
        <w:rPr>
          <w:sz w:val="28"/>
          <w:szCs w:val="28"/>
        </w:rPr>
        <w:t xml:space="preserve"> like </w:t>
      </w:r>
      <w:r w:rsidR="00053809">
        <w:rPr>
          <w:sz w:val="28"/>
          <w:szCs w:val="28"/>
        </w:rPr>
        <w:t>strawberries</w:t>
      </w:r>
      <w:r w:rsidR="00FC294E" w:rsidRPr="00EB6751">
        <w:rPr>
          <w:sz w:val="28"/>
          <w:szCs w:val="28"/>
        </w:rPr>
        <w:t>.</w:t>
      </w:r>
    </w:p>
    <w:bookmarkEnd w:id="1"/>
    <w:p w14:paraId="3990E550" w14:textId="496D9F13" w:rsidR="00822A5C" w:rsidRDefault="00822A5C" w:rsidP="00D250E7">
      <w:pPr>
        <w:spacing w:line="360" w:lineRule="auto"/>
        <w:ind w:left="420" w:hangingChars="150" w:hanging="42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30BE5">
        <w:rPr>
          <w:rFonts w:hint="eastAsia"/>
          <w:sz w:val="28"/>
          <w:szCs w:val="28"/>
        </w:rPr>
        <w:t>/</w:t>
      </w:r>
      <w:r>
        <w:rPr>
          <w:sz w:val="28"/>
          <w:szCs w:val="28"/>
        </w:rPr>
        <w:t xml:space="preserve"> , and they </w:t>
      </w:r>
      <w:r w:rsidR="00330BE5">
        <w:rPr>
          <w:sz w:val="28"/>
          <w:szCs w:val="28"/>
        </w:rPr>
        <w:t>taste (</w:t>
      </w:r>
      <w:r>
        <w:rPr>
          <w:sz w:val="28"/>
          <w:szCs w:val="28"/>
        </w:rPr>
        <w:t>tasted</w:t>
      </w:r>
      <w:r w:rsidR="00330BE5"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 </w:t>
      </w:r>
      <w:r w:rsidRPr="00EB6751">
        <w:rPr>
          <w:sz w:val="28"/>
          <w:szCs w:val="28"/>
        </w:rPr>
        <w:t xml:space="preserve">like </w:t>
      </w:r>
      <w:r>
        <w:rPr>
          <w:sz w:val="28"/>
          <w:szCs w:val="28"/>
        </w:rPr>
        <w:t>strawberries</w:t>
      </w:r>
      <w:r w:rsidRPr="00EB6751">
        <w:rPr>
          <w:sz w:val="28"/>
          <w:szCs w:val="28"/>
        </w:rPr>
        <w:t>.</w:t>
      </w:r>
    </w:p>
    <w:p w14:paraId="36FD47B4" w14:textId="77120580" w:rsidR="00FC294E" w:rsidRPr="00EB6751" w:rsidRDefault="004B7949" w:rsidP="00D250E7">
      <w:pPr>
        <w:spacing w:line="360" w:lineRule="auto"/>
        <w:ind w:left="420" w:hangingChars="150" w:hanging="420"/>
        <w:rPr>
          <w:sz w:val="28"/>
          <w:szCs w:val="28"/>
        </w:rPr>
      </w:pPr>
      <w:r>
        <w:rPr>
          <w:sz w:val="28"/>
          <w:szCs w:val="28"/>
        </w:rPr>
        <w:t>5</w:t>
      </w:r>
      <w:r w:rsidR="00FC294E" w:rsidRPr="00EB6751">
        <w:rPr>
          <w:sz w:val="28"/>
          <w:szCs w:val="28"/>
        </w:rPr>
        <w:t xml:space="preserve">4. The young king had </w:t>
      </w:r>
      <w:r w:rsidR="00330BE5">
        <w:rPr>
          <w:sz w:val="28"/>
          <w:szCs w:val="28"/>
        </w:rPr>
        <w:t xml:space="preserve">(has) </w:t>
      </w:r>
      <w:r w:rsidR="00FC294E" w:rsidRPr="00EB6751">
        <w:rPr>
          <w:sz w:val="28"/>
          <w:szCs w:val="28"/>
        </w:rPr>
        <w:t>green fingers / and got</w:t>
      </w:r>
      <w:r w:rsidR="00330BE5">
        <w:rPr>
          <w:sz w:val="28"/>
          <w:szCs w:val="28"/>
        </w:rPr>
        <w:t xml:space="preserve"> (gets)</w:t>
      </w:r>
      <w:r w:rsidR="00FC294E" w:rsidRPr="00EB6751">
        <w:rPr>
          <w:sz w:val="28"/>
          <w:szCs w:val="28"/>
        </w:rPr>
        <w:t xml:space="preserve"> more and more popular / with people.</w:t>
      </w:r>
    </w:p>
    <w:p w14:paraId="2DB48F05" w14:textId="0D7C8076" w:rsidR="00FC294E" w:rsidRPr="00EB6751" w:rsidRDefault="004B7949" w:rsidP="00D250E7">
      <w:pPr>
        <w:spacing w:line="360" w:lineRule="auto"/>
        <w:ind w:left="420" w:hangingChars="150" w:hanging="420"/>
        <w:rPr>
          <w:sz w:val="28"/>
          <w:szCs w:val="28"/>
        </w:rPr>
      </w:pPr>
      <w:r>
        <w:rPr>
          <w:sz w:val="28"/>
          <w:szCs w:val="28"/>
        </w:rPr>
        <w:t>5</w:t>
      </w:r>
      <w:r w:rsidR="00FC294E" w:rsidRPr="00EB6751">
        <w:rPr>
          <w:sz w:val="28"/>
          <w:szCs w:val="28"/>
        </w:rPr>
        <w:t>5. His old tape recorder is</w:t>
      </w:r>
      <w:r w:rsidR="00330BE5">
        <w:rPr>
          <w:sz w:val="28"/>
          <w:szCs w:val="28"/>
        </w:rPr>
        <w:t xml:space="preserve"> </w:t>
      </w:r>
      <w:r w:rsidR="00FC294E" w:rsidRPr="00EB6751">
        <w:rPr>
          <w:sz w:val="28"/>
          <w:szCs w:val="28"/>
        </w:rPr>
        <w:t xml:space="preserve">/ much heavier and </w:t>
      </w:r>
      <w:r w:rsidR="00330BE5">
        <w:rPr>
          <w:sz w:val="28"/>
          <w:szCs w:val="28"/>
        </w:rPr>
        <w:t>even</w:t>
      </w:r>
      <w:r w:rsidR="00FC294E" w:rsidRPr="00EB6751">
        <w:rPr>
          <w:sz w:val="28"/>
          <w:szCs w:val="28"/>
        </w:rPr>
        <w:t xml:space="preserve"> harder (more difficult) / to carry than my new one.</w:t>
      </w:r>
    </w:p>
    <w:p w14:paraId="07BBCC51" w14:textId="77777777" w:rsidR="004A1130" w:rsidRPr="00EB6751" w:rsidRDefault="004A1130" w:rsidP="00D250E7">
      <w:pPr>
        <w:spacing w:line="360" w:lineRule="auto"/>
        <w:rPr>
          <w:rFonts w:ascii="標楷體" w:eastAsia="標楷體" w:hAnsi="標楷體"/>
          <w:b/>
          <w:sz w:val="28"/>
          <w:szCs w:val="28"/>
        </w:rPr>
      </w:pPr>
    </w:p>
    <w:sectPr w:rsidR="004A1130" w:rsidRPr="00EB6751" w:rsidSect="00330BE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B3268" w14:textId="77777777" w:rsidR="004A1130" w:rsidRDefault="004A1130" w:rsidP="004A1130">
      <w:r>
        <w:separator/>
      </w:r>
    </w:p>
  </w:endnote>
  <w:endnote w:type="continuationSeparator" w:id="0">
    <w:p w14:paraId="6E34162C" w14:textId="77777777" w:rsidR="004A1130" w:rsidRDefault="004A1130" w:rsidP="004A1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7B171" w14:textId="77777777" w:rsidR="004A1130" w:rsidRDefault="004A1130" w:rsidP="004A1130">
      <w:r>
        <w:separator/>
      </w:r>
    </w:p>
  </w:footnote>
  <w:footnote w:type="continuationSeparator" w:id="0">
    <w:p w14:paraId="61186713" w14:textId="77777777" w:rsidR="004A1130" w:rsidRDefault="004A1130" w:rsidP="004A11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996"/>
    <w:rsid w:val="00053809"/>
    <w:rsid w:val="00124E1A"/>
    <w:rsid w:val="001859C7"/>
    <w:rsid w:val="00256996"/>
    <w:rsid w:val="00330BE5"/>
    <w:rsid w:val="004A1130"/>
    <w:rsid w:val="004B7949"/>
    <w:rsid w:val="00822A5C"/>
    <w:rsid w:val="00A167CC"/>
    <w:rsid w:val="00AA6B49"/>
    <w:rsid w:val="00B30CA5"/>
    <w:rsid w:val="00D250E7"/>
    <w:rsid w:val="00EB6751"/>
    <w:rsid w:val="00FC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A0D050"/>
  <w15:chartTrackingRefBased/>
  <w15:docId w15:val="{F3984EB5-6A0A-4B4E-BF07-BA013C649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113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1130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A113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A1130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A1130"/>
    <w:rPr>
      <w:sz w:val="20"/>
      <w:szCs w:val="20"/>
    </w:rPr>
  </w:style>
  <w:style w:type="paragraph" w:customStyle="1" w:styleId="3B">
    <w:name w:val="(3)選擇題(B)"/>
    <w:basedOn w:val="a"/>
    <w:qFormat/>
    <w:rsid w:val="00EB6751"/>
    <w:pPr>
      <w:adjustRightInd w:val="0"/>
      <w:snapToGrid w:val="0"/>
      <w:spacing w:line="264" w:lineRule="auto"/>
      <w:ind w:leftChars="379" w:left="1299" w:hangingChars="162" w:hanging="389"/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syajh</dc:creator>
  <cp:keywords/>
  <dc:description/>
  <cp:lastModifiedBy>syajh</cp:lastModifiedBy>
  <cp:revision>2</cp:revision>
  <cp:lastPrinted>2020-04-09T09:58:00Z</cp:lastPrinted>
  <dcterms:created xsi:type="dcterms:W3CDTF">2020-04-09T09:58:00Z</dcterms:created>
  <dcterms:modified xsi:type="dcterms:W3CDTF">2020-04-09T09:58:00Z</dcterms:modified>
</cp:coreProperties>
</file>